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9B" w:rsidRDefault="000F291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2.35pt;height:32.45pt;visibility:visible">
            <v:imagedata r:id="rId8" o:title=""/>
          </v:shape>
        </w:pict>
      </w:r>
    </w:p>
    <w:p w:rsidR="00124B9B" w:rsidRDefault="00124B9B">
      <w:r>
        <w:t>OHTA Sue Davies Prize</w:t>
      </w:r>
      <w:r>
        <w:tab/>
        <w:t>Application Form</w:t>
      </w:r>
    </w:p>
    <w:p w:rsidR="00124B9B" w:rsidRDefault="00124B9B" w:rsidP="00792E4D">
      <w:pPr>
        <w:pStyle w:val="Default"/>
        <w:numPr>
          <w:ilvl w:val="0"/>
          <w:numId w:val="6"/>
        </w:numPr>
        <w:spacing w:after="120"/>
        <w:ind w:left="567" w:hanging="567"/>
        <w:rPr>
          <w:i/>
          <w:iCs/>
          <w:sz w:val="20"/>
          <w:szCs w:val="20"/>
        </w:rPr>
      </w:pPr>
      <w:r w:rsidRPr="00792E4D">
        <w:rPr>
          <w:i/>
          <w:iCs/>
          <w:sz w:val="20"/>
          <w:szCs w:val="20"/>
        </w:rPr>
        <w:t>Applicants must have successfully completed the OHTA ICertOH</w:t>
      </w:r>
      <w:r>
        <w:rPr>
          <w:i/>
          <w:iCs/>
          <w:sz w:val="20"/>
          <w:szCs w:val="20"/>
        </w:rPr>
        <w:t>.</w:t>
      </w:r>
      <w:r w:rsidRPr="00792E4D">
        <w:rPr>
          <w:i/>
          <w:iCs/>
          <w:sz w:val="20"/>
          <w:szCs w:val="20"/>
        </w:rPr>
        <w:t xml:space="preserve"> </w:t>
      </w:r>
    </w:p>
    <w:p w:rsidR="003D2CFC" w:rsidRPr="00792E4D" w:rsidRDefault="003D2CFC" w:rsidP="003D2CFC">
      <w:pPr>
        <w:pStyle w:val="Default"/>
        <w:numPr>
          <w:ilvl w:val="0"/>
          <w:numId w:val="6"/>
        </w:numPr>
        <w:spacing w:after="120"/>
        <w:ind w:left="567" w:hanging="567"/>
        <w:rPr>
          <w:i/>
          <w:iCs/>
          <w:sz w:val="20"/>
          <w:szCs w:val="20"/>
        </w:rPr>
      </w:pPr>
      <w:r w:rsidRPr="003D2CFC">
        <w:rPr>
          <w:i/>
          <w:iCs/>
          <w:sz w:val="20"/>
          <w:szCs w:val="20"/>
        </w:rPr>
        <w:t xml:space="preserve">Those permanently resident in a country considered a developing economy (with less than 25% US GDP per capita, and without an industrial hygiene association that is a member of IOHA) will normally be given priority by the judging panel.  </w:t>
      </w:r>
    </w:p>
    <w:p w:rsidR="00124B9B" w:rsidRPr="00792E4D" w:rsidRDefault="00124B9B" w:rsidP="00792E4D">
      <w:pPr>
        <w:pStyle w:val="Default"/>
        <w:numPr>
          <w:ilvl w:val="0"/>
          <w:numId w:val="6"/>
        </w:numPr>
        <w:spacing w:after="120"/>
        <w:ind w:left="567" w:hanging="567"/>
        <w:rPr>
          <w:sz w:val="20"/>
          <w:szCs w:val="20"/>
        </w:rPr>
      </w:pPr>
      <w:r w:rsidRPr="00792E4D">
        <w:rPr>
          <w:i/>
          <w:iCs/>
          <w:sz w:val="20"/>
          <w:szCs w:val="20"/>
        </w:rPr>
        <w:t>Applicants are advised to take note of the requirements listed in the “</w:t>
      </w:r>
      <w:r w:rsidR="003D2CFC">
        <w:rPr>
          <w:i/>
          <w:iCs/>
          <w:sz w:val="20"/>
          <w:szCs w:val="20"/>
        </w:rPr>
        <w:t>Sue Davies Prize Award Guidelines for Applicants</w:t>
      </w:r>
      <w:r w:rsidRPr="00792E4D">
        <w:rPr>
          <w:i/>
          <w:iCs/>
          <w:sz w:val="20"/>
          <w:szCs w:val="20"/>
        </w:rPr>
        <w:t xml:space="preserve">”, and “Agreement between OHTA and Award Winner” which are available from the </w:t>
      </w:r>
      <w:r w:rsidR="003D2CFC">
        <w:rPr>
          <w:i/>
          <w:iCs/>
          <w:sz w:val="20"/>
          <w:szCs w:val="20"/>
        </w:rPr>
        <w:t xml:space="preserve">OHlearning </w:t>
      </w:r>
      <w:r w:rsidRPr="00792E4D">
        <w:rPr>
          <w:i/>
          <w:iCs/>
          <w:sz w:val="20"/>
          <w:szCs w:val="20"/>
        </w:rPr>
        <w:t xml:space="preserve">website. </w:t>
      </w:r>
    </w:p>
    <w:p w:rsidR="00124B9B" w:rsidRPr="00792E4D" w:rsidRDefault="00124B9B" w:rsidP="00792E4D">
      <w:pPr>
        <w:pStyle w:val="Default"/>
        <w:numPr>
          <w:ilvl w:val="0"/>
          <w:numId w:val="6"/>
        </w:numPr>
        <w:spacing w:after="120"/>
        <w:ind w:left="567" w:hanging="567"/>
        <w:rPr>
          <w:sz w:val="20"/>
          <w:szCs w:val="20"/>
        </w:rPr>
      </w:pPr>
      <w:r w:rsidRPr="00792E4D">
        <w:rPr>
          <w:i/>
          <w:iCs/>
          <w:sz w:val="20"/>
          <w:szCs w:val="20"/>
        </w:rPr>
        <w:t>Application can only be made on the following Application Form which is to be compl</w:t>
      </w:r>
      <w:bookmarkStart w:id="0" w:name="_GoBack"/>
      <w:bookmarkEnd w:id="0"/>
      <w:r w:rsidRPr="00792E4D">
        <w:rPr>
          <w:i/>
          <w:iCs/>
          <w:sz w:val="20"/>
          <w:szCs w:val="20"/>
        </w:rPr>
        <w:t xml:space="preserve">eted and submitted electronically with supporting documentation. In doing so, the application becomes the property of OHTA and the Trustees of the Sue Davies Prize. </w:t>
      </w:r>
    </w:p>
    <w:p w:rsidR="00124B9B" w:rsidRDefault="00124B9B" w:rsidP="00792E4D">
      <w:pPr>
        <w:pStyle w:val="Default"/>
        <w:numPr>
          <w:ilvl w:val="0"/>
          <w:numId w:val="6"/>
        </w:numPr>
        <w:spacing w:after="120"/>
        <w:ind w:left="567" w:hanging="567"/>
        <w:rPr>
          <w:i/>
          <w:iCs/>
          <w:sz w:val="20"/>
          <w:szCs w:val="20"/>
        </w:rPr>
      </w:pPr>
      <w:r w:rsidRPr="00792E4D">
        <w:rPr>
          <w:i/>
          <w:iCs/>
          <w:sz w:val="20"/>
          <w:szCs w:val="20"/>
        </w:rPr>
        <w:t>Applications open on the first week of April and close on 3</w:t>
      </w:r>
      <w:r>
        <w:rPr>
          <w:i/>
          <w:iCs/>
          <w:sz w:val="20"/>
          <w:szCs w:val="20"/>
        </w:rPr>
        <w:t>0</w:t>
      </w:r>
      <w:r w:rsidRPr="00792E4D">
        <w:rPr>
          <w:i/>
          <w:iCs/>
          <w:sz w:val="20"/>
          <w:szCs w:val="20"/>
        </w:rPr>
        <w:t xml:space="preserve"> </w:t>
      </w:r>
      <w:r>
        <w:rPr>
          <w:i/>
          <w:iCs/>
          <w:sz w:val="20"/>
          <w:szCs w:val="20"/>
        </w:rPr>
        <w:t>September</w:t>
      </w:r>
      <w:r w:rsidRPr="00792E4D">
        <w:rPr>
          <w:i/>
          <w:iCs/>
          <w:sz w:val="20"/>
          <w:szCs w:val="20"/>
        </w:rPr>
        <w:t xml:space="preserve"> of each year.</w:t>
      </w:r>
      <w:r>
        <w:rPr>
          <w:i/>
          <w:iCs/>
          <w:sz w:val="20"/>
          <w:szCs w:val="20"/>
        </w:rPr>
        <w:t xml:space="preserve"> </w:t>
      </w:r>
    </w:p>
    <w:p w:rsidR="00124B9B" w:rsidRPr="00792E4D" w:rsidRDefault="00124B9B" w:rsidP="00792E4D">
      <w:pPr>
        <w:pStyle w:val="Default"/>
        <w:numPr>
          <w:ilvl w:val="0"/>
          <w:numId w:val="6"/>
        </w:numPr>
        <w:spacing w:after="120"/>
        <w:ind w:left="567" w:hanging="567"/>
        <w:rPr>
          <w:i/>
          <w:iCs/>
          <w:sz w:val="20"/>
          <w:szCs w:val="20"/>
        </w:rPr>
      </w:pPr>
      <w:r w:rsidRPr="00792E4D">
        <w:rPr>
          <w:i/>
          <w:iCs/>
          <w:sz w:val="20"/>
          <w:szCs w:val="20"/>
        </w:rPr>
        <w:t xml:space="preserve">After the closing date of </w:t>
      </w:r>
      <w:r>
        <w:rPr>
          <w:i/>
          <w:iCs/>
          <w:sz w:val="20"/>
          <w:szCs w:val="20"/>
        </w:rPr>
        <w:t>30 September</w:t>
      </w:r>
      <w:r w:rsidRPr="00792E4D">
        <w:rPr>
          <w:i/>
          <w:iCs/>
          <w:sz w:val="20"/>
          <w:szCs w:val="20"/>
        </w:rPr>
        <w:t xml:space="preserve">, a judging panel of OHTA stakeholders and board members will make a decision based on exam results throughout the six modules, ICertOH oral exam, essay, and the person who is considered to have the most potential. The winner will be notified in December.  </w:t>
      </w:r>
    </w:p>
    <w:p w:rsidR="00124B9B" w:rsidRPr="00974D13" w:rsidRDefault="00124B9B" w:rsidP="00FF631C">
      <w:pPr>
        <w:pStyle w:val="Heading3"/>
      </w:pPr>
      <w:r w:rsidRPr="00974D13">
        <w:t>1. PERSONAL INFORMATION</w:t>
      </w:r>
    </w:p>
    <w:p w:rsidR="00124B9B" w:rsidRPr="00974D13" w:rsidRDefault="00124B9B" w:rsidP="00FF631C">
      <w:pPr>
        <w:spacing w:before="120" w:after="120"/>
      </w:pPr>
      <w:r w:rsidRPr="00974D13">
        <w:t>FULL NAME</w:t>
      </w:r>
    </w:p>
    <w:p w:rsidR="00124B9B" w:rsidRPr="00974D13" w:rsidRDefault="00124B9B" w:rsidP="00FF631C">
      <w:pPr>
        <w:spacing w:before="120" w:after="120"/>
      </w:pPr>
      <w:r w:rsidRPr="00974D13">
        <w:t>ADDRESS</w:t>
      </w:r>
    </w:p>
    <w:p w:rsidR="00124B9B" w:rsidRDefault="00124B9B" w:rsidP="00FF631C">
      <w:pPr>
        <w:spacing w:before="120" w:after="120"/>
      </w:pPr>
      <w:r>
        <w:t>TOWN</w:t>
      </w:r>
      <w:r w:rsidRPr="00974D13">
        <w:tab/>
      </w:r>
      <w:r w:rsidRPr="00974D13">
        <w:tab/>
      </w:r>
    </w:p>
    <w:p w:rsidR="00124B9B" w:rsidRDefault="00124B9B" w:rsidP="00FF631C">
      <w:pPr>
        <w:spacing w:before="120" w:after="120"/>
      </w:pPr>
      <w:r w:rsidRPr="00974D13">
        <w:t>STATE</w:t>
      </w:r>
      <w:r>
        <w:t>/PROVINCE</w:t>
      </w:r>
      <w:r w:rsidRPr="00974D13">
        <w:t xml:space="preserve"> </w:t>
      </w:r>
    </w:p>
    <w:p w:rsidR="00124B9B" w:rsidRPr="00974D13" w:rsidRDefault="00124B9B" w:rsidP="00FF631C">
      <w:pPr>
        <w:spacing w:before="120" w:after="120"/>
      </w:pPr>
      <w:r w:rsidRPr="00974D13">
        <w:t>POSTCODE</w:t>
      </w:r>
    </w:p>
    <w:p w:rsidR="00124B9B" w:rsidRPr="00974D13" w:rsidRDefault="00124B9B" w:rsidP="00FF631C">
      <w:pPr>
        <w:spacing w:before="120" w:after="120"/>
      </w:pPr>
      <w:r w:rsidRPr="00974D13">
        <w:t>COUNTRY</w:t>
      </w:r>
    </w:p>
    <w:p w:rsidR="00124B9B" w:rsidRPr="00974D13" w:rsidRDefault="00124B9B" w:rsidP="00FF631C">
      <w:pPr>
        <w:spacing w:before="120" w:after="120"/>
      </w:pPr>
      <w:r w:rsidRPr="00974D13">
        <w:t>HOME PHONE WORK</w:t>
      </w:r>
      <w:r>
        <w:t xml:space="preserve"> (Country code), Area Code, Phone number</w:t>
      </w:r>
    </w:p>
    <w:p w:rsidR="00124B9B" w:rsidRPr="00974D13" w:rsidRDefault="00124B9B" w:rsidP="00FF631C">
      <w:pPr>
        <w:spacing w:before="120" w:after="120"/>
      </w:pPr>
      <w:r w:rsidRPr="00974D13">
        <w:t>PHONE MOBILE</w:t>
      </w:r>
      <w:r>
        <w:t xml:space="preserve"> (Country code), Mobile Number</w:t>
      </w:r>
    </w:p>
    <w:p w:rsidR="00124B9B" w:rsidRPr="00974D13" w:rsidRDefault="00124B9B" w:rsidP="00FF631C">
      <w:pPr>
        <w:spacing w:before="120" w:after="120"/>
      </w:pPr>
      <w:r w:rsidRPr="00974D13">
        <w:t>EMAIL ADDRESS</w:t>
      </w:r>
    </w:p>
    <w:p w:rsidR="00124B9B" w:rsidRPr="00974D13" w:rsidRDefault="00124B9B" w:rsidP="00FF631C">
      <w:pPr>
        <w:spacing w:before="120" w:after="120"/>
      </w:pPr>
      <w:r w:rsidRPr="00974D13">
        <w:t>EMPLOYER</w:t>
      </w:r>
      <w:r>
        <w:t xml:space="preserve"> (if applicable)</w:t>
      </w:r>
    </w:p>
    <w:p w:rsidR="00124B9B" w:rsidRPr="00974D13" w:rsidRDefault="00124B9B" w:rsidP="00FF631C">
      <w:pPr>
        <w:spacing w:before="120" w:after="120"/>
      </w:pPr>
      <w:r w:rsidRPr="00974D13">
        <w:t>ADDRESS</w:t>
      </w:r>
    </w:p>
    <w:p w:rsidR="00124B9B" w:rsidRDefault="00124B9B" w:rsidP="00FF631C">
      <w:pPr>
        <w:tabs>
          <w:tab w:val="left" w:pos="2268"/>
          <w:tab w:val="left" w:pos="4962"/>
        </w:tabs>
        <w:spacing w:before="120" w:after="120"/>
      </w:pPr>
      <w:r>
        <w:t>TOWN</w:t>
      </w:r>
      <w:r w:rsidRPr="00974D13">
        <w:t xml:space="preserve"> </w:t>
      </w:r>
      <w:r w:rsidRPr="00974D13">
        <w:tab/>
      </w:r>
    </w:p>
    <w:p w:rsidR="00124B9B" w:rsidRDefault="00124B9B" w:rsidP="00FF631C">
      <w:pPr>
        <w:tabs>
          <w:tab w:val="left" w:pos="2268"/>
          <w:tab w:val="left" w:pos="4962"/>
        </w:tabs>
        <w:spacing w:before="120" w:after="120"/>
      </w:pPr>
      <w:r w:rsidRPr="00974D13">
        <w:t>STATE</w:t>
      </w:r>
      <w:r>
        <w:t>/ PROVINCE</w:t>
      </w:r>
    </w:p>
    <w:p w:rsidR="00124B9B" w:rsidRPr="00974D13" w:rsidRDefault="00124B9B" w:rsidP="00FF631C">
      <w:pPr>
        <w:tabs>
          <w:tab w:val="left" w:pos="2268"/>
          <w:tab w:val="left" w:pos="4962"/>
        </w:tabs>
        <w:spacing w:before="120" w:after="120"/>
      </w:pPr>
      <w:r w:rsidRPr="00974D13">
        <w:t>POSTCODE</w:t>
      </w:r>
    </w:p>
    <w:p w:rsidR="00124B9B" w:rsidRPr="00974D13" w:rsidRDefault="00124B9B" w:rsidP="00FF631C">
      <w:pPr>
        <w:spacing w:before="120" w:after="120"/>
      </w:pPr>
      <w:r w:rsidRPr="00974D13">
        <w:t>COUNTRY</w:t>
      </w:r>
    </w:p>
    <w:p w:rsidR="00124B9B" w:rsidRPr="00974D13" w:rsidRDefault="00124B9B" w:rsidP="00FF631C">
      <w:pPr>
        <w:spacing w:before="120" w:after="120"/>
      </w:pPr>
      <w:r w:rsidRPr="00974D13">
        <w:t>DATE OF BIRTH</w:t>
      </w:r>
    </w:p>
    <w:p w:rsidR="00124B9B" w:rsidRDefault="00124B9B" w:rsidP="00FF631C">
      <w:pPr>
        <w:pStyle w:val="Heading2"/>
        <w:spacing w:before="120" w:after="120"/>
      </w:pPr>
      <w:r>
        <w:t>Passport Information</w:t>
      </w:r>
    </w:p>
    <w:p w:rsidR="00124B9B" w:rsidRDefault="00124B9B" w:rsidP="00FF631C">
      <w:pPr>
        <w:spacing w:before="120" w:after="120"/>
      </w:pPr>
      <w:r>
        <w:t>Passport Number:__________</w:t>
      </w:r>
      <w:r>
        <w:tab/>
        <w:t>Country:_______________</w:t>
      </w:r>
      <w:r>
        <w:tab/>
        <w:t>Expiry Date:______________</w:t>
      </w:r>
    </w:p>
    <w:p w:rsidR="00124B9B" w:rsidRDefault="00124B9B" w:rsidP="00FF631C">
      <w:pPr>
        <w:spacing w:before="120" w:after="120"/>
      </w:pPr>
      <w:r>
        <w:lastRenderedPageBreak/>
        <w:t xml:space="preserve">If travelling to the </w:t>
      </w:r>
      <w:smartTag w:uri="urn:schemas-microsoft-com:office:smarttags" w:element="country-region">
        <w:smartTag w:uri="urn:schemas-microsoft-com:office:smarttags" w:element="place">
          <w:r>
            <w:t>USA</w:t>
          </w:r>
        </w:smartTag>
      </w:smartTag>
      <w:r>
        <w:t xml:space="preserve"> please provide ESTA Number: _______________ Expiry Date:____________</w:t>
      </w:r>
    </w:p>
    <w:p w:rsidR="00124B9B" w:rsidRPr="00EB4C09" w:rsidRDefault="00124B9B" w:rsidP="00FF631C">
      <w:pPr>
        <w:pStyle w:val="Heading3"/>
      </w:pPr>
      <w:r w:rsidRPr="00EB4C09">
        <w:t>2. QUALIFICATIONS &amp; EXPERIENCE</w:t>
      </w:r>
    </w:p>
    <w:p w:rsidR="00124B9B" w:rsidRPr="00EB4C09" w:rsidRDefault="00124B9B" w:rsidP="00FF631C">
      <w:pPr>
        <w:spacing w:before="120" w:after="120"/>
      </w:pPr>
      <w:r w:rsidRPr="00EB4C09">
        <w:t>2.1 Qualifications (attach copies of certificates only if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2258"/>
        <w:gridCol w:w="2258"/>
        <w:gridCol w:w="2258"/>
      </w:tblGrid>
      <w:tr w:rsidR="00124B9B" w:rsidRPr="003C2054" w:rsidTr="003C2054">
        <w:tc>
          <w:tcPr>
            <w:tcW w:w="2468" w:type="dxa"/>
          </w:tcPr>
          <w:p w:rsidR="00124B9B" w:rsidRPr="003C2054" w:rsidRDefault="00124B9B" w:rsidP="003C2054">
            <w:pPr>
              <w:spacing w:before="120" w:after="120" w:line="240" w:lineRule="auto"/>
            </w:pPr>
            <w:r w:rsidRPr="003C2054">
              <w:t>QUALIFICATION AND OCC HYGIENE CONTENT</w:t>
            </w:r>
          </w:p>
        </w:tc>
        <w:tc>
          <w:tcPr>
            <w:tcW w:w="2258" w:type="dxa"/>
          </w:tcPr>
          <w:p w:rsidR="00124B9B" w:rsidRPr="003C2054" w:rsidRDefault="00124B9B" w:rsidP="003C2054">
            <w:pPr>
              <w:spacing w:before="120" w:after="120" w:line="240" w:lineRule="auto"/>
            </w:pPr>
            <w:r w:rsidRPr="003C2054">
              <w:t>INSTITUTION</w:t>
            </w:r>
          </w:p>
        </w:tc>
        <w:tc>
          <w:tcPr>
            <w:tcW w:w="2258" w:type="dxa"/>
          </w:tcPr>
          <w:p w:rsidR="00124B9B" w:rsidRPr="003C2054" w:rsidRDefault="00124B9B" w:rsidP="003C2054">
            <w:pPr>
              <w:spacing w:before="120" w:after="120" w:line="240" w:lineRule="auto"/>
            </w:pPr>
            <w:r w:rsidRPr="003C2054">
              <w:t>COURSE</w:t>
            </w:r>
          </w:p>
        </w:tc>
        <w:tc>
          <w:tcPr>
            <w:tcW w:w="2258" w:type="dxa"/>
          </w:tcPr>
          <w:p w:rsidR="00124B9B" w:rsidRPr="003C2054" w:rsidRDefault="00124B9B" w:rsidP="003C2054">
            <w:pPr>
              <w:spacing w:before="120" w:after="120" w:line="240" w:lineRule="auto"/>
            </w:pPr>
            <w:r w:rsidRPr="003C2054">
              <w:t>DATE OF CONFERMENT</w:t>
            </w: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bl>
    <w:p w:rsidR="00124B9B" w:rsidRPr="00EB4C09" w:rsidRDefault="00124B9B" w:rsidP="00FF631C">
      <w:pPr>
        <w:spacing w:before="120" w:after="120"/>
      </w:pPr>
      <w:r w:rsidRPr="00EB4C09">
        <w:t>2.2 Training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2258"/>
        <w:gridCol w:w="2258"/>
        <w:gridCol w:w="2258"/>
      </w:tblGrid>
      <w:tr w:rsidR="00124B9B" w:rsidRPr="003C2054" w:rsidTr="003C2054">
        <w:tc>
          <w:tcPr>
            <w:tcW w:w="2468" w:type="dxa"/>
          </w:tcPr>
          <w:p w:rsidR="00124B9B" w:rsidRPr="003C2054" w:rsidRDefault="00124B9B" w:rsidP="003C2054">
            <w:pPr>
              <w:spacing w:before="120" w:after="120" w:line="240" w:lineRule="auto"/>
            </w:pPr>
            <w:r w:rsidRPr="003C2054">
              <w:t xml:space="preserve">COURSE TITLE </w:t>
            </w:r>
          </w:p>
        </w:tc>
        <w:tc>
          <w:tcPr>
            <w:tcW w:w="2258" w:type="dxa"/>
          </w:tcPr>
          <w:p w:rsidR="00124B9B" w:rsidRPr="003C2054" w:rsidRDefault="00124B9B" w:rsidP="003C2054">
            <w:pPr>
              <w:spacing w:before="120" w:after="120" w:line="240" w:lineRule="auto"/>
            </w:pPr>
            <w:r w:rsidRPr="003C2054">
              <w:t>INSTITUTION</w:t>
            </w:r>
          </w:p>
        </w:tc>
        <w:tc>
          <w:tcPr>
            <w:tcW w:w="2258" w:type="dxa"/>
          </w:tcPr>
          <w:p w:rsidR="00124B9B" w:rsidRPr="003C2054" w:rsidRDefault="00124B9B" w:rsidP="003C2054">
            <w:pPr>
              <w:spacing w:before="120" w:after="120" w:line="240" w:lineRule="auto"/>
            </w:pPr>
            <w:r w:rsidRPr="003C2054">
              <w:t>COURSE</w:t>
            </w:r>
          </w:p>
        </w:tc>
        <w:tc>
          <w:tcPr>
            <w:tcW w:w="2258" w:type="dxa"/>
          </w:tcPr>
          <w:p w:rsidR="00124B9B" w:rsidRPr="003C2054" w:rsidRDefault="00124B9B" w:rsidP="003C2054">
            <w:pPr>
              <w:spacing w:before="120" w:after="120" w:line="240" w:lineRule="auto"/>
            </w:pPr>
            <w:r w:rsidRPr="003C2054">
              <w:t>DATE</w:t>
            </w: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r w:rsidR="00124B9B" w:rsidRPr="003C2054" w:rsidTr="003C2054">
        <w:tc>
          <w:tcPr>
            <w:tcW w:w="246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c>
          <w:tcPr>
            <w:tcW w:w="2258" w:type="dxa"/>
          </w:tcPr>
          <w:p w:rsidR="00124B9B" w:rsidRPr="003C2054" w:rsidRDefault="00124B9B" w:rsidP="003C2054">
            <w:pPr>
              <w:spacing w:before="120" w:after="120" w:line="240" w:lineRule="auto"/>
            </w:pPr>
          </w:p>
        </w:tc>
      </w:tr>
    </w:tbl>
    <w:p w:rsidR="00124B9B" w:rsidRPr="00EB4C09" w:rsidRDefault="00124B9B" w:rsidP="00FF631C">
      <w:pPr>
        <w:spacing w:before="120" w:after="120"/>
      </w:pPr>
      <w:r w:rsidRPr="00EB4C09">
        <w:t xml:space="preserve">2.3 </w:t>
      </w:r>
      <w:r>
        <w:t>Occupational Hygiene</w:t>
      </w:r>
      <w:r w:rsidRPr="00EB4C09">
        <w:t xml:space="preserv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124B9B" w:rsidRPr="003C2054" w:rsidTr="003C2054">
        <w:tc>
          <w:tcPr>
            <w:tcW w:w="3080" w:type="dxa"/>
          </w:tcPr>
          <w:p w:rsidR="00124B9B" w:rsidRPr="003C2054" w:rsidRDefault="00124B9B" w:rsidP="003C2054">
            <w:pPr>
              <w:spacing w:before="120" w:after="120" w:line="240" w:lineRule="auto"/>
            </w:pPr>
            <w:r w:rsidRPr="003C2054">
              <w:t>EMPLOYER</w:t>
            </w:r>
          </w:p>
        </w:tc>
        <w:tc>
          <w:tcPr>
            <w:tcW w:w="3081" w:type="dxa"/>
          </w:tcPr>
          <w:p w:rsidR="00124B9B" w:rsidRPr="003C2054" w:rsidRDefault="00124B9B" w:rsidP="003C2054">
            <w:pPr>
              <w:spacing w:before="120" w:after="120" w:line="240" w:lineRule="auto"/>
            </w:pPr>
            <w:r w:rsidRPr="003C2054">
              <w:t>POSITION, OCC HYGIENE RESPONSIBILTIY &amp; EXPERIENCE</w:t>
            </w:r>
          </w:p>
        </w:tc>
        <w:tc>
          <w:tcPr>
            <w:tcW w:w="3081" w:type="dxa"/>
          </w:tcPr>
          <w:p w:rsidR="00124B9B" w:rsidRPr="003C2054" w:rsidRDefault="00124B9B" w:rsidP="003C2054">
            <w:pPr>
              <w:spacing w:before="120" w:after="120" w:line="240" w:lineRule="auto"/>
            </w:pPr>
            <w:r w:rsidRPr="003C2054">
              <w:t>DATES OF EMPLOYMENT</w:t>
            </w:r>
          </w:p>
        </w:tc>
      </w:tr>
      <w:tr w:rsidR="00124B9B" w:rsidRPr="003C2054" w:rsidTr="003C2054">
        <w:tc>
          <w:tcPr>
            <w:tcW w:w="3080"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r>
      <w:tr w:rsidR="00124B9B" w:rsidRPr="003C2054" w:rsidTr="003C2054">
        <w:tc>
          <w:tcPr>
            <w:tcW w:w="3080"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r>
      <w:tr w:rsidR="00124B9B" w:rsidRPr="003C2054" w:rsidTr="003C2054">
        <w:tc>
          <w:tcPr>
            <w:tcW w:w="3080"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r>
      <w:tr w:rsidR="00124B9B" w:rsidRPr="003C2054" w:rsidTr="003C2054">
        <w:tc>
          <w:tcPr>
            <w:tcW w:w="3080"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c>
          <w:tcPr>
            <w:tcW w:w="3081" w:type="dxa"/>
          </w:tcPr>
          <w:p w:rsidR="00124B9B" w:rsidRPr="003C2054" w:rsidRDefault="00124B9B" w:rsidP="003C2054">
            <w:pPr>
              <w:spacing w:before="120" w:after="120" w:line="240" w:lineRule="auto"/>
              <w:rPr>
                <w:highlight w:val="yellow"/>
              </w:rPr>
            </w:pPr>
          </w:p>
        </w:tc>
      </w:tr>
    </w:tbl>
    <w:p w:rsidR="00124B9B" w:rsidRDefault="00124B9B" w:rsidP="00FF631C">
      <w:pPr>
        <w:pStyle w:val="Heading3"/>
      </w:pPr>
    </w:p>
    <w:p w:rsidR="00124B9B" w:rsidRDefault="00124B9B">
      <w:pPr>
        <w:rPr>
          <w:rFonts w:ascii="Cambria" w:hAnsi="Cambria"/>
          <w:b/>
          <w:bCs/>
          <w:color w:val="4F81BD"/>
        </w:rPr>
      </w:pPr>
      <w:r>
        <w:br w:type="page"/>
      </w:r>
    </w:p>
    <w:p w:rsidR="00124B9B" w:rsidRPr="00435BDD" w:rsidRDefault="00124B9B" w:rsidP="00FF631C">
      <w:pPr>
        <w:pStyle w:val="Heading3"/>
      </w:pPr>
      <w:r w:rsidRPr="00435BDD">
        <w:t>3. DETAILS OF PROPOSED VISIT</w:t>
      </w:r>
    </w:p>
    <w:p w:rsidR="00124B9B" w:rsidRPr="00EC04AB" w:rsidRDefault="00124B9B" w:rsidP="00FF631C">
      <w:pPr>
        <w:spacing w:before="120" w:after="120"/>
      </w:pPr>
      <w:r w:rsidRPr="00EC04AB">
        <w:t xml:space="preserve">Which conference in </w:t>
      </w:r>
      <w:smartTag w:uri="urn:schemas-microsoft-com:office:smarttags" w:element="country-region">
        <w:r w:rsidRPr="00EC04AB">
          <w:t>Australia</w:t>
        </w:r>
      </w:smartTag>
      <w:r w:rsidRPr="00EC04AB">
        <w:t xml:space="preserve">, </w:t>
      </w:r>
      <w:smartTag w:uri="urn:schemas-microsoft-com:office:smarttags" w:element="country-region">
        <w:r w:rsidRPr="00EC04AB">
          <w:t>UK</w:t>
        </w:r>
      </w:smartTag>
      <w:r w:rsidRPr="00EC04AB">
        <w:t xml:space="preserve"> or </w:t>
      </w:r>
      <w:smartTag w:uri="urn:schemas-microsoft-com:office:smarttags" w:element="country-region">
        <w:smartTag w:uri="urn:schemas-microsoft-com:office:smarttags" w:element="place">
          <w:r w:rsidRPr="00EC04AB">
            <w:t>USA</w:t>
          </w:r>
        </w:smartTag>
      </w:smartTag>
      <w:r w:rsidRPr="00EC04AB">
        <w:t xml:space="preserve"> do you wish to attend?</w:t>
      </w:r>
    </w:p>
    <w:p w:rsidR="00124B9B" w:rsidRPr="00EC04AB" w:rsidRDefault="00124B9B" w:rsidP="00FF631C">
      <w:pPr>
        <w:spacing w:before="120" w:after="120"/>
      </w:pPr>
      <w:r w:rsidRPr="00EC04AB">
        <w:t xml:space="preserve">CONFERENCE </w:t>
      </w:r>
    </w:p>
    <w:p w:rsidR="00124B9B" w:rsidRPr="00EC04AB" w:rsidRDefault="00124B9B" w:rsidP="00FF631C">
      <w:pPr>
        <w:spacing w:before="120" w:after="120"/>
      </w:pPr>
      <w:r w:rsidRPr="00EC04AB">
        <w:t>LOCATION</w:t>
      </w:r>
    </w:p>
    <w:p w:rsidR="00124B9B" w:rsidRDefault="00124B9B" w:rsidP="00FF631C">
      <w:pPr>
        <w:spacing w:before="120" w:after="120"/>
      </w:pPr>
      <w:r w:rsidRPr="00EC04AB">
        <w:t>DATES</w:t>
      </w:r>
    </w:p>
    <w:p w:rsidR="00124B9B" w:rsidRDefault="00124B9B" w:rsidP="00FF631C">
      <w:pPr>
        <w:spacing w:before="120" w:after="120"/>
      </w:pPr>
      <w:r>
        <w:t>Which professional development course(s) (or continuing education seminars, or equivalent) do you wish to attend at this conference? (Note. These development courses can only be those offered as part of the chosen conference.)</w:t>
      </w:r>
    </w:p>
    <w:p w:rsidR="00124B9B" w:rsidRDefault="00124B9B" w:rsidP="00FF631C">
      <w:pPr>
        <w:spacing w:before="120" w:after="120"/>
      </w:pPr>
      <w:r>
        <w:t>Professional Development Course(s)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124B9B" w:rsidRPr="003C2054" w:rsidTr="003C2054">
        <w:tc>
          <w:tcPr>
            <w:tcW w:w="2310" w:type="dxa"/>
          </w:tcPr>
          <w:p w:rsidR="00124B9B" w:rsidRPr="003C2054" w:rsidRDefault="00124B9B" w:rsidP="003C2054">
            <w:pPr>
              <w:spacing w:before="120" w:after="120" w:line="240" w:lineRule="auto"/>
            </w:pPr>
            <w:r w:rsidRPr="003C2054">
              <w:t>Title of Course</w:t>
            </w:r>
          </w:p>
        </w:tc>
        <w:tc>
          <w:tcPr>
            <w:tcW w:w="2310" w:type="dxa"/>
          </w:tcPr>
          <w:p w:rsidR="00124B9B" w:rsidRPr="003C2054" w:rsidRDefault="00124B9B" w:rsidP="003C2054">
            <w:pPr>
              <w:spacing w:before="120" w:after="120" w:line="240" w:lineRule="auto"/>
            </w:pPr>
            <w:r w:rsidRPr="003C2054">
              <w:t>Duration</w:t>
            </w:r>
          </w:p>
        </w:tc>
        <w:tc>
          <w:tcPr>
            <w:tcW w:w="2311" w:type="dxa"/>
          </w:tcPr>
          <w:p w:rsidR="00124B9B" w:rsidRPr="003C2054" w:rsidRDefault="00124B9B" w:rsidP="003C2054">
            <w:pPr>
              <w:spacing w:before="120" w:after="120" w:line="240" w:lineRule="auto"/>
            </w:pPr>
            <w:r w:rsidRPr="003C2054">
              <w:t>Date</w:t>
            </w:r>
          </w:p>
        </w:tc>
        <w:tc>
          <w:tcPr>
            <w:tcW w:w="2311" w:type="dxa"/>
          </w:tcPr>
          <w:p w:rsidR="00124B9B" w:rsidRPr="003C2054" w:rsidRDefault="00124B9B" w:rsidP="003C2054">
            <w:pPr>
              <w:spacing w:before="120" w:after="120" w:line="240" w:lineRule="auto"/>
            </w:pPr>
            <w:r w:rsidRPr="003C2054">
              <w:t>Cost</w:t>
            </w:r>
          </w:p>
        </w:tc>
      </w:tr>
      <w:tr w:rsidR="00124B9B" w:rsidRPr="003C2054" w:rsidTr="003C2054">
        <w:tc>
          <w:tcPr>
            <w:tcW w:w="2310" w:type="dxa"/>
          </w:tcPr>
          <w:p w:rsidR="00124B9B" w:rsidRPr="003C2054" w:rsidRDefault="00124B9B" w:rsidP="003C2054">
            <w:pPr>
              <w:spacing w:before="120" w:after="120" w:line="240" w:lineRule="auto"/>
            </w:pPr>
          </w:p>
        </w:tc>
        <w:tc>
          <w:tcPr>
            <w:tcW w:w="2310"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r>
      <w:tr w:rsidR="00124B9B" w:rsidRPr="003C2054" w:rsidTr="003C2054">
        <w:tc>
          <w:tcPr>
            <w:tcW w:w="2310" w:type="dxa"/>
          </w:tcPr>
          <w:p w:rsidR="00124B9B" w:rsidRPr="003C2054" w:rsidRDefault="00124B9B" w:rsidP="003C2054">
            <w:pPr>
              <w:spacing w:before="120" w:after="120" w:line="240" w:lineRule="auto"/>
            </w:pPr>
          </w:p>
        </w:tc>
        <w:tc>
          <w:tcPr>
            <w:tcW w:w="2310"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r>
      <w:tr w:rsidR="00124B9B" w:rsidRPr="003C2054" w:rsidTr="003C2054">
        <w:tc>
          <w:tcPr>
            <w:tcW w:w="2310" w:type="dxa"/>
          </w:tcPr>
          <w:p w:rsidR="00124B9B" w:rsidRPr="003C2054" w:rsidRDefault="00124B9B" w:rsidP="003C2054">
            <w:pPr>
              <w:spacing w:before="120" w:after="120" w:line="240" w:lineRule="auto"/>
            </w:pPr>
          </w:p>
        </w:tc>
        <w:tc>
          <w:tcPr>
            <w:tcW w:w="2310"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r>
      <w:tr w:rsidR="00124B9B" w:rsidRPr="003C2054" w:rsidTr="003C2054">
        <w:tc>
          <w:tcPr>
            <w:tcW w:w="2310" w:type="dxa"/>
          </w:tcPr>
          <w:p w:rsidR="00124B9B" w:rsidRPr="003C2054" w:rsidRDefault="00124B9B" w:rsidP="003C2054">
            <w:pPr>
              <w:spacing w:before="120" w:after="120" w:line="240" w:lineRule="auto"/>
            </w:pPr>
          </w:p>
        </w:tc>
        <w:tc>
          <w:tcPr>
            <w:tcW w:w="2310"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c>
          <w:tcPr>
            <w:tcW w:w="2311" w:type="dxa"/>
          </w:tcPr>
          <w:p w:rsidR="00124B9B" w:rsidRPr="003C2054" w:rsidRDefault="00124B9B" w:rsidP="003C2054">
            <w:pPr>
              <w:spacing w:before="120" w:after="120" w:line="240" w:lineRule="auto"/>
            </w:pPr>
          </w:p>
        </w:tc>
      </w:tr>
    </w:tbl>
    <w:p w:rsidR="00124B9B" w:rsidRDefault="00124B9B" w:rsidP="00FF631C">
      <w:pPr>
        <w:pStyle w:val="Heading3"/>
      </w:pPr>
      <w:r w:rsidRPr="00435BDD">
        <w:t xml:space="preserve">4. HOW WILL ATTENDANCE AT THE CONFERENCE CONTRIBUTE TO YOUR </w:t>
      </w:r>
      <w:r>
        <w:t xml:space="preserve">CAREER </w:t>
      </w:r>
      <w:r w:rsidRPr="00435BDD">
        <w:t>DEVELOPMENT?</w:t>
      </w:r>
    </w:p>
    <w:p w:rsidR="00124B9B" w:rsidRDefault="00124B9B" w:rsidP="00FF631C">
      <w:pPr>
        <w:spacing w:before="120" w:after="120"/>
      </w:pPr>
      <w:r>
        <w:t>Candidates will need to submit an essay between 800 and 1,000 words (in English) on why they should be considered for the prize. The essay should include the following:</w:t>
      </w:r>
    </w:p>
    <w:p w:rsidR="00124B9B" w:rsidRDefault="00124B9B" w:rsidP="00F75CCF">
      <w:pPr>
        <w:spacing w:before="120" w:after="120"/>
        <w:ind w:left="720" w:hanging="720"/>
      </w:pPr>
      <w:r>
        <w:t>a.</w:t>
      </w:r>
      <w:r>
        <w:tab/>
        <w:t>What benefits winning the prize will bring to both the applicant and the advancement of the profession in their country?</w:t>
      </w:r>
    </w:p>
    <w:p w:rsidR="00124B9B" w:rsidRDefault="00124B9B" w:rsidP="00FF631C">
      <w:pPr>
        <w:spacing w:before="120" w:after="120"/>
      </w:pPr>
      <w:r>
        <w:t>b.</w:t>
      </w:r>
      <w:r>
        <w:tab/>
        <w:t>What are the career plans of the applicant in regard to the occupational hygiene profession?</w:t>
      </w:r>
    </w:p>
    <w:p w:rsidR="00124B9B" w:rsidRDefault="00124B9B" w:rsidP="00FF631C">
      <w:pPr>
        <w:spacing w:before="120" w:after="120"/>
      </w:pPr>
      <w:r>
        <w:t>c.</w:t>
      </w:r>
      <w:r>
        <w:tab/>
        <w:t>Which conference would the applicant wish to attend and why?</w:t>
      </w:r>
    </w:p>
    <w:p w:rsidR="00124B9B" w:rsidRDefault="00124B9B" w:rsidP="00F75CCF">
      <w:pPr>
        <w:spacing w:before="120" w:after="120"/>
        <w:ind w:left="720" w:hanging="720"/>
      </w:pPr>
      <w:r>
        <w:t>d.</w:t>
      </w:r>
      <w:r>
        <w:tab/>
        <w:t>The applicant will submit a budget for the trip outlining how the money would be spent. No cash payments will be made directly to the successful candidate, and all expenses will be paid directly to the organization providing the service, e.g. accommodation, airline, conference, etc.</w:t>
      </w:r>
    </w:p>
    <w:p w:rsidR="00124B9B" w:rsidRPr="00BF6E92" w:rsidRDefault="00124B9B" w:rsidP="00FE5BDB">
      <w:pPr>
        <w:pStyle w:val="Heading3"/>
      </w:pPr>
      <w:r>
        <w:t>5</w:t>
      </w:r>
      <w:r w:rsidRPr="00BF6E92">
        <w:t>. ADDITIONAL ASSISTANCE AND SOURCES OF FUNDING</w:t>
      </w:r>
    </w:p>
    <w:p w:rsidR="00124B9B" w:rsidRPr="00BF6E92" w:rsidRDefault="00124B9B" w:rsidP="00FF631C">
      <w:pPr>
        <w:spacing w:before="120" w:after="120"/>
      </w:pPr>
      <w:r w:rsidRPr="00BF6E92">
        <w:t>Please declare whether you have approached another resource with this proposal. If yes, in what capacity, which organisation and the extent of support requested and supplied? (e.g. employer provides time off to attend).</w:t>
      </w:r>
    </w:p>
    <w:p w:rsidR="00124B9B" w:rsidRPr="00BF6E92" w:rsidRDefault="00124B9B" w:rsidP="00FF631C">
      <w:pPr>
        <w:pStyle w:val="Heading3"/>
      </w:pPr>
      <w:r>
        <w:br w:type="page"/>
      </w:r>
      <w:r>
        <w:lastRenderedPageBreak/>
        <w:t>6</w:t>
      </w:r>
      <w:r w:rsidRPr="00BF6E92">
        <w:t>. DECLARATION</w:t>
      </w:r>
    </w:p>
    <w:p w:rsidR="00124B9B" w:rsidRPr="00BF6E92" w:rsidRDefault="00124B9B" w:rsidP="00FF631C">
      <w:pPr>
        <w:spacing w:before="120" w:after="120"/>
      </w:pPr>
      <w:r w:rsidRPr="00BF6E92">
        <w:t>I certify that to the best of my knowledge that the above information is correct</w:t>
      </w:r>
      <w:r>
        <w:t>,</w:t>
      </w:r>
      <w:r w:rsidRPr="00BF6E92">
        <w:t xml:space="preserve"> and I would not be excluded by the immigration authorities on exit or entry into </w:t>
      </w:r>
      <w:smartTag w:uri="urn:schemas-microsoft-com:office:smarttags" w:element="country-region">
        <w:r w:rsidRPr="00BF6E92">
          <w:t>Australia</w:t>
        </w:r>
      </w:smartTag>
      <w:r w:rsidRPr="00BF6E92">
        <w:t xml:space="preserve">, or </w:t>
      </w:r>
      <w:smartTag w:uri="urn:schemas-microsoft-com:office:smarttags" w:element="country-region">
        <w:r w:rsidRPr="00BF6E92">
          <w:t>UK</w:t>
        </w:r>
      </w:smartTag>
      <w:r w:rsidRPr="00BF6E92">
        <w:t xml:space="preserve"> or </w:t>
      </w:r>
      <w:smartTag w:uri="urn:schemas-microsoft-com:office:smarttags" w:element="country-region">
        <w:smartTag w:uri="urn:schemas-microsoft-com:office:smarttags" w:element="place">
          <w:r w:rsidRPr="00BF6E92">
            <w:t>USA</w:t>
          </w:r>
        </w:smartTag>
      </w:smartTag>
      <w:r w:rsidRPr="00BF6E92">
        <w:t xml:space="preserve"> while travelling under the Award.</w:t>
      </w:r>
      <w:r>
        <w:t xml:space="preserve"> (Note that for visits to the </w:t>
      </w:r>
      <w:smartTag w:uri="urn:schemas-microsoft-com:office:smarttags" w:element="country-region">
        <w:smartTag w:uri="urn:schemas-microsoft-com:office:smarttags" w:element="place">
          <w:r>
            <w:t>United States of America</w:t>
          </w:r>
        </w:smartTag>
      </w:smartTag>
      <w:r>
        <w:t xml:space="preserve">  a current ESTA (Electronic System for Travel Authorization) is required.)</w:t>
      </w:r>
    </w:p>
    <w:p w:rsidR="00124B9B" w:rsidRPr="00FF631C" w:rsidRDefault="00124B9B" w:rsidP="00FF631C">
      <w:pPr>
        <w:spacing w:before="120" w:after="120"/>
      </w:pPr>
      <w:r w:rsidRPr="00FF631C">
        <w:t>In submitting this application, I certify that I have read the “Guidelines for the Sue Davies Prize  Award” and the “Generic Conditions for Overseas Travel Associated with Sue Davies Prize Award” and, if successful I will agree to sign and abide with the requirements laid out in these documents.</w:t>
      </w:r>
    </w:p>
    <w:p w:rsidR="00124B9B" w:rsidRPr="00FF631C" w:rsidRDefault="00124B9B" w:rsidP="00FF631C">
      <w:pPr>
        <w:spacing w:before="120" w:after="120"/>
      </w:pPr>
      <w:r w:rsidRPr="00FF631C">
        <w:t xml:space="preserve">I accept that the final travel itinerary and costs will be at the discretion of the OHTA and Trustees of </w:t>
      </w:r>
      <w:r>
        <w:t xml:space="preserve">the </w:t>
      </w:r>
      <w:r w:rsidRPr="00FF631C">
        <w:t>Sue Davies Prize. The supply of any incorrect or misleading information may result in the cancellation of this Award.</w:t>
      </w:r>
    </w:p>
    <w:p w:rsidR="00124B9B" w:rsidRPr="00FF631C" w:rsidRDefault="00124B9B" w:rsidP="00FF631C">
      <w:pPr>
        <w:tabs>
          <w:tab w:val="left" w:pos="4536"/>
        </w:tabs>
        <w:spacing w:before="120" w:after="120"/>
      </w:pPr>
      <w:r w:rsidRPr="00FF631C">
        <w:t>SIGNATURE</w:t>
      </w:r>
      <w:r w:rsidRPr="00FF631C">
        <w:tab/>
        <w:t>DATE</w:t>
      </w:r>
    </w:p>
    <w:p w:rsidR="00124B9B" w:rsidRDefault="00124B9B" w:rsidP="00FF631C">
      <w:pPr>
        <w:tabs>
          <w:tab w:val="left" w:pos="4536"/>
        </w:tabs>
        <w:spacing w:before="120" w:after="120"/>
      </w:pPr>
      <w:r w:rsidRPr="00FF631C">
        <w:t>PRINT NAME</w:t>
      </w:r>
    </w:p>
    <w:sectPr w:rsidR="00124B9B" w:rsidSect="00EF5C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1E" w:rsidRDefault="000F291E" w:rsidP="00792E4D">
      <w:pPr>
        <w:spacing w:after="0" w:line="240" w:lineRule="auto"/>
      </w:pPr>
      <w:r>
        <w:separator/>
      </w:r>
    </w:p>
  </w:endnote>
  <w:endnote w:type="continuationSeparator" w:id="0">
    <w:p w:rsidR="000F291E" w:rsidRDefault="000F291E" w:rsidP="007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9B" w:rsidRDefault="00124B9B">
    <w:pPr>
      <w:pStyle w:val="Footer"/>
    </w:pPr>
    <w:r>
      <w:t xml:space="preserve">Page </w:t>
    </w:r>
    <w:r w:rsidR="000F291E">
      <w:fldChar w:fldCharType="begin"/>
    </w:r>
    <w:r w:rsidR="000F291E">
      <w:instrText xml:space="preserve"> PAGE  \* Arabic  \* MERGEFORMAT </w:instrText>
    </w:r>
    <w:r w:rsidR="000F291E">
      <w:fldChar w:fldCharType="separate"/>
    </w:r>
    <w:r w:rsidR="003D2CFC">
      <w:rPr>
        <w:noProof/>
      </w:rPr>
      <w:t>1</w:t>
    </w:r>
    <w:r w:rsidR="000F291E">
      <w:rPr>
        <w:noProof/>
      </w:rPr>
      <w:fldChar w:fldCharType="end"/>
    </w:r>
    <w:r>
      <w:t xml:space="preserve"> of </w:t>
    </w:r>
    <w:r w:rsidR="000F291E">
      <w:fldChar w:fldCharType="begin"/>
    </w:r>
    <w:r w:rsidR="000F291E">
      <w:instrText xml:space="preserve"> NUMPAGES  \* Arabic  \* MERGEFORMAT </w:instrText>
    </w:r>
    <w:r w:rsidR="000F291E">
      <w:fldChar w:fldCharType="separate"/>
    </w:r>
    <w:r w:rsidR="003D2CFC">
      <w:rPr>
        <w:noProof/>
      </w:rPr>
      <w:t>4</w:t>
    </w:r>
    <w:r w:rsidR="000F291E">
      <w:rPr>
        <w:noProof/>
      </w:rPr>
      <w:fldChar w:fldCharType="end"/>
    </w:r>
    <w:r>
      <w:tab/>
      <w:t>Rev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1E" w:rsidRDefault="000F291E" w:rsidP="00792E4D">
      <w:pPr>
        <w:spacing w:after="0" w:line="240" w:lineRule="auto"/>
      </w:pPr>
      <w:r>
        <w:separator/>
      </w:r>
    </w:p>
  </w:footnote>
  <w:footnote w:type="continuationSeparator" w:id="0">
    <w:p w:rsidR="000F291E" w:rsidRDefault="000F291E" w:rsidP="0079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9B" w:rsidRDefault="00124B9B">
    <w:pPr>
      <w:pStyle w:val="Header"/>
    </w:pPr>
    <w:r>
      <w:t>SUE DAVIES PRIZE-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4D5"/>
    <w:multiLevelType w:val="hybridMultilevel"/>
    <w:tmpl w:val="0B980D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1BF3716C"/>
    <w:multiLevelType w:val="hybridMultilevel"/>
    <w:tmpl w:val="0A66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E312D6"/>
    <w:multiLevelType w:val="hybridMultilevel"/>
    <w:tmpl w:val="1E8416CE"/>
    <w:lvl w:ilvl="0" w:tplc="0C090001">
      <w:start w:val="1"/>
      <w:numFmt w:val="bullet"/>
      <w:lvlText w:val=""/>
      <w:lvlJc w:val="left"/>
      <w:pPr>
        <w:ind w:left="720" w:hanging="360"/>
      </w:pPr>
      <w:rPr>
        <w:rFonts w:ascii="Symbol" w:hAnsi="Symbol" w:hint="default"/>
      </w:rPr>
    </w:lvl>
    <w:lvl w:ilvl="1" w:tplc="2D3A6324">
      <w:numFmt w:val="bullet"/>
      <w:lvlText w:val="•"/>
      <w:lvlJc w:val="left"/>
      <w:pPr>
        <w:ind w:left="1800" w:hanging="720"/>
      </w:pPr>
      <w:rPr>
        <w:rFonts w:ascii="Calibri" w:eastAsia="Times New Roman" w:hAnsi="Calibri" w:hint="default"/>
        <w: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9A567E"/>
    <w:multiLevelType w:val="hybridMultilevel"/>
    <w:tmpl w:val="CA5EF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CF5007"/>
    <w:multiLevelType w:val="hybridMultilevel"/>
    <w:tmpl w:val="E9C00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2B297A"/>
    <w:multiLevelType w:val="hybridMultilevel"/>
    <w:tmpl w:val="DE1C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062D32"/>
    <w:multiLevelType w:val="hybridMultilevel"/>
    <w:tmpl w:val="466E7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A119D1"/>
    <w:multiLevelType w:val="hybridMultilevel"/>
    <w:tmpl w:val="1E924D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BBE"/>
    <w:rsid w:val="0001470A"/>
    <w:rsid w:val="000716C3"/>
    <w:rsid w:val="000E3826"/>
    <w:rsid w:val="000F291E"/>
    <w:rsid w:val="00114DFB"/>
    <w:rsid w:val="00124B9B"/>
    <w:rsid w:val="00141C2E"/>
    <w:rsid w:val="001C6571"/>
    <w:rsid w:val="002106AB"/>
    <w:rsid w:val="00215EFB"/>
    <w:rsid w:val="0024496C"/>
    <w:rsid w:val="002669CA"/>
    <w:rsid w:val="00275BBE"/>
    <w:rsid w:val="00286919"/>
    <w:rsid w:val="00293AD4"/>
    <w:rsid w:val="002967B7"/>
    <w:rsid w:val="002B5103"/>
    <w:rsid w:val="002B7FA4"/>
    <w:rsid w:val="003031B0"/>
    <w:rsid w:val="00345CD5"/>
    <w:rsid w:val="0035737F"/>
    <w:rsid w:val="003825AF"/>
    <w:rsid w:val="00386BF9"/>
    <w:rsid w:val="003C2054"/>
    <w:rsid w:val="003D2CFC"/>
    <w:rsid w:val="004017FE"/>
    <w:rsid w:val="004268E5"/>
    <w:rsid w:val="00435BDD"/>
    <w:rsid w:val="00630AFE"/>
    <w:rsid w:val="006B1EEB"/>
    <w:rsid w:val="006D2E3E"/>
    <w:rsid w:val="00792E4D"/>
    <w:rsid w:val="007F59FD"/>
    <w:rsid w:val="007F688C"/>
    <w:rsid w:val="0084614B"/>
    <w:rsid w:val="00937B6D"/>
    <w:rsid w:val="009673AC"/>
    <w:rsid w:val="00974D13"/>
    <w:rsid w:val="009D3310"/>
    <w:rsid w:val="00A4492C"/>
    <w:rsid w:val="00A744B1"/>
    <w:rsid w:val="00AF652C"/>
    <w:rsid w:val="00B80D59"/>
    <w:rsid w:val="00BF6E92"/>
    <w:rsid w:val="00CF3AA7"/>
    <w:rsid w:val="00DE533E"/>
    <w:rsid w:val="00DE68C8"/>
    <w:rsid w:val="00E17000"/>
    <w:rsid w:val="00E4637C"/>
    <w:rsid w:val="00EB4C09"/>
    <w:rsid w:val="00EC04AB"/>
    <w:rsid w:val="00EE35B9"/>
    <w:rsid w:val="00EF5C4F"/>
    <w:rsid w:val="00F27004"/>
    <w:rsid w:val="00F430EF"/>
    <w:rsid w:val="00F75CCF"/>
    <w:rsid w:val="00F8269E"/>
    <w:rsid w:val="00FB5EE6"/>
    <w:rsid w:val="00FC20EC"/>
    <w:rsid w:val="00FC2ACE"/>
    <w:rsid w:val="00FE5BDB"/>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75BBE"/>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275BB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75BB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75BB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75BB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275BB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275BB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275BB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275BB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locked/>
    <w:rsid w:val="00275BB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5BBE"/>
    <w:rPr>
      <w:rFonts w:ascii="Cambria" w:hAnsi="Cambria" w:cs="Times New Roman"/>
      <w:b/>
      <w:bCs/>
      <w:color w:val="365F91"/>
      <w:sz w:val="28"/>
      <w:szCs w:val="28"/>
    </w:rPr>
  </w:style>
  <w:style w:type="character" w:customStyle="1" w:styleId="Heading2Char">
    <w:name w:val="Heading 2 Char"/>
    <w:link w:val="Heading2"/>
    <w:uiPriority w:val="99"/>
    <w:locked/>
    <w:rsid w:val="00275BBE"/>
    <w:rPr>
      <w:rFonts w:ascii="Cambria" w:hAnsi="Cambria" w:cs="Times New Roman"/>
      <w:b/>
      <w:bCs/>
      <w:color w:val="4F81BD"/>
      <w:sz w:val="26"/>
      <w:szCs w:val="26"/>
    </w:rPr>
  </w:style>
  <w:style w:type="character" w:customStyle="1" w:styleId="Heading3Char">
    <w:name w:val="Heading 3 Char"/>
    <w:link w:val="Heading3"/>
    <w:uiPriority w:val="99"/>
    <w:locked/>
    <w:rsid w:val="00275BBE"/>
    <w:rPr>
      <w:rFonts w:ascii="Cambria" w:hAnsi="Cambria" w:cs="Times New Roman"/>
      <w:b/>
      <w:bCs/>
      <w:color w:val="4F81BD"/>
    </w:rPr>
  </w:style>
  <w:style w:type="character" w:customStyle="1" w:styleId="Heading4Char">
    <w:name w:val="Heading 4 Char"/>
    <w:link w:val="Heading4"/>
    <w:uiPriority w:val="99"/>
    <w:locked/>
    <w:rsid w:val="00275BBE"/>
    <w:rPr>
      <w:rFonts w:ascii="Cambria" w:hAnsi="Cambria" w:cs="Times New Roman"/>
      <w:b/>
      <w:bCs/>
      <w:i/>
      <w:iCs/>
      <w:color w:val="4F81BD"/>
    </w:rPr>
  </w:style>
  <w:style w:type="character" w:customStyle="1" w:styleId="Heading5Char">
    <w:name w:val="Heading 5 Char"/>
    <w:link w:val="Heading5"/>
    <w:uiPriority w:val="99"/>
    <w:locked/>
    <w:rsid w:val="00275BBE"/>
    <w:rPr>
      <w:rFonts w:ascii="Cambria" w:hAnsi="Cambria" w:cs="Times New Roman"/>
      <w:color w:val="243F60"/>
    </w:rPr>
  </w:style>
  <w:style w:type="character" w:customStyle="1" w:styleId="Heading6Char">
    <w:name w:val="Heading 6 Char"/>
    <w:link w:val="Heading6"/>
    <w:uiPriority w:val="99"/>
    <w:locked/>
    <w:rsid w:val="00275BBE"/>
    <w:rPr>
      <w:rFonts w:ascii="Cambria" w:hAnsi="Cambria" w:cs="Times New Roman"/>
      <w:i/>
      <w:iCs/>
      <w:color w:val="243F60"/>
    </w:rPr>
  </w:style>
  <w:style w:type="character" w:customStyle="1" w:styleId="Heading7Char">
    <w:name w:val="Heading 7 Char"/>
    <w:link w:val="Heading7"/>
    <w:uiPriority w:val="99"/>
    <w:locked/>
    <w:rsid w:val="00275BBE"/>
    <w:rPr>
      <w:rFonts w:ascii="Cambria" w:hAnsi="Cambria" w:cs="Times New Roman"/>
      <w:i/>
      <w:iCs/>
      <w:color w:val="404040"/>
    </w:rPr>
  </w:style>
  <w:style w:type="character" w:customStyle="1" w:styleId="Heading8Char">
    <w:name w:val="Heading 8 Char"/>
    <w:link w:val="Heading8"/>
    <w:uiPriority w:val="99"/>
    <w:locked/>
    <w:rsid w:val="00275BBE"/>
    <w:rPr>
      <w:rFonts w:ascii="Cambria" w:hAnsi="Cambria" w:cs="Times New Roman"/>
      <w:color w:val="4F81BD"/>
      <w:sz w:val="20"/>
      <w:szCs w:val="20"/>
    </w:rPr>
  </w:style>
  <w:style w:type="character" w:customStyle="1" w:styleId="Heading9Char">
    <w:name w:val="Heading 9 Char"/>
    <w:link w:val="Heading9"/>
    <w:uiPriority w:val="99"/>
    <w:semiHidden/>
    <w:locked/>
    <w:rsid w:val="00275BBE"/>
    <w:rPr>
      <w:rFonts w:ascii="Cambria" w:hAnsi="Cambria" w:cs="Times New Roman"/>
      <w:i/>
      <w:iCs/>
      <w:color w:val="404040"/>
      <w:sz w:val="20"/>
      <w:szCs w:val="20"/>
    </w:rPr>
  </w:style>
  <w:style w:type="character" w:customStyle="1" w:styleId="Heading1Char1">
    <w:name w:val="Heading 1 Char1"/>
    <w:uiPriority w:val="99"/>
    <w:locked/>
    <w:rsid w:val="00386BF9"/>
    <w:rPr>
      <w:rFonts w:ascii="Calibri" w:hAnsi="Calibri" w:cs="Arial"/>
      <w:b/>
      <w:caps/>
      <w:sz w:val="24"/>
      <w:szCs w:val="24"/>
    </w:rPr>
  </w:style>
  <w:style w:type="character" w:customStyle="1" w:styleId="Heading2Char1">
    <w:name w:val="Heading 2 Char1"/>
    <w:uiPriority w:val="99"/>
    <w:locked/>
    <w:rsid w:val="00386BF9"/>
    <w:rPr>
      <w:rFonts w:ascii="Arial Bold" w:hAnsi="Arial Bold" w:cs="Times New Roman"/>
      <w:b/>
      <w:bCs/>
      <w:caps/>
      <w:sz w:val="24"/>
      <w:szCs w:val="24"/>
    </w:rPr>
  </w:style>
  <w:style w:type="character" w:customStyle="1" w:styleId="Heading3Char1">
    <w:name w:val="Heading 3 Char1"/>
    <w:uiPriority w:val="99"/>
    <w:locked/>
    <w:rsid w:val="00386BF9"/>
    <w:rPr>
      <w:rFonts w:ascii="Arial" w:hAnsi="Arial" w:cs="Arial"/>
      <w:b/>
      <w:bCs/>
      <w:sz w:val="24"/>
      <w:szCs w:val="24"/>
    </w:rPr>
  </w:style>
  <w:style w:type="character" w:customStyle="1" w:styleId="Heading4Char1">
    <w:name w:val="Heading 4 Char1"/>
    <w:uiPriority w:val="99"/>
    <w:locked/>
    <w:rsid w:val="00386BF9"/>
    <w:rPr>
      <w:rFonts w:ascii="Calibri" w:hAnsi="Calibri" w:cs="Times New Roman"/>
      <w:b/>
      <w:bCs/>
      <w:sz w:val="28"/>
      <w:szCs w:val="28"/>
      <w:lang w:val="en-AU"/>
    </w:rPr>
  </w:style>
  <w:style w:type="character" w:customStyle="1" w:styleId="Heading5Char1">
    <w:name w:val="Heading 5 Char1"/>
    <w:uiPriority w:val="99"/>
    <w:locked/>
    <w:rsid w:val="00386BF9"/>
    <w:rPr>
      <w:rFonts w:ascii="Arial" w:hAnsi="Arial" w:cs="Times New Roman"/>
      <w:b/>
      <w:bCs/>
      <w:i/>
      <w:iCs/>
      <w:sz w:val="26"/>
      <w:szCs w:val="26"/>
      <w:lang w:val="en-AU"/>
    </w:rPr>
  </w:style>
  <w:style w:type="paragraph" w:styleId="Caption">
    <w:name w:val="caption"/>
    <w:basedOn w:val="Normal"/>
    <w:next w:val="Normal"/>
    <w:uiPriority w:val="99"/>
    <w:qFormat/>
    <w:rsid w:val="00275BBE"/>
    <w:pPr>
      <w:spacing w:line="240" w:lineRule="auto"/>
    </w:pPr>
    <w:rPr>
      <w:b/>
      <w:bCs/>
      <w:color w:val="4F81BD"/>
      <w:sz w:val="18"/>
      <w:szCs w:val="18"/>
    </w:rPr>
  </w:style>
  <w:style w:type="paragraph" w:styleId="Title">
    <w:name w:val="Title"/>
    <w:basedOn w:val="Normal"/>
    <w:next w:val="Normal"/>
    <w:link w:val="TitleChar"/>
    <w:uiPriority w:val="99"/>
    <w:qFormat/>
    <w:rsid w:val="00275BB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275BBE"/>
    <w:rPr>
      <w:rFonts w:ascii="Cambria" w:hAnsi="Cambria" w:cs="Times New Roman"/>
      <w:color w:val="17365D"/>
      <w:spacing w:val="5"/>
      <w:kern w:val="28"/>
      <w:sz w:val="52"/>
      <w:szCs w:val="52"/>
    </w:rPr>
  </w:style>
  <w:style w:type="character" w:customStyle="1" w:styleId="TitleChar1">
    <w:name w:val="Title Char1"/>
    <w:uiPriority w:val="99"/>
    <w:locked/>
    <w:rsid w:val="00386BF9"/>
    <w:rPr>
      <w:rFonts w:ascii="Arial" w:hAnsi="Arial" w:cs="Arial"/>
      <w:b/>
      <w:bCs/>
      <w:position w:val="36"/>
      <w:sz w:val="28"/>
      <w:szCs w:val="28"/>
      <w:lang w:val="en-AU"/>
    </w:rPr>
  </w:style>
  <w:style w:type="character" w:styleId="Emphasis">
    <w:name w:val="Emphasis"/>
    <w:uiPriority w:val="99"/>
    <w:qFormat/>
    <w:rsid w:val="00275BBE"/>
    <w:rPr>
      <w:rFonts w:cs="Times New Roman"/>
      <w:i/>
      <w:iCs/>
    </w:rPr>
  </w:style>
  <w:style w:type="paragraph" w:styleId="NoSpacing">
    <w:name w:val="No Spacing"/>
    <w:uiPriority w:val="99"/>
    <w:qFormat/>
    <w:rsid w:val="00275BBE"/>
    <w:rPr>
      <w:sz w:val="22"/>
      <w:szCs w:val="22"/>
      <w:lang w:val="en-US" w:eastAsia="en-US"/>
    </w:rPr>
  </w:style>
  <w:style w:type="paragraph" w:styleId="ListParagraph">
    <w:name w:val="List Paragraph"/>
    <w:basedOn w:val="Normal"/>
    <w:qFormat/>
    <w:rsid w:val="00275BBE"/>
    <w:pPr>
      <w:ind w:left="720"/>
      <w:contextualSpacing/>
    </w:pPr>
  </w:style>
  <w:style w:type="paragraph" w:styleId="TOCHeading">
    <w:name w:val="TOC Heading"/>
    <w:basedOn w:val="Heading1"/>
    <w:next w:val="Normal"/>
    <w:uiPriority w:val="99"/>
    <w:qFormat/>
    <w:rsid w:val="00275BBE"/>
    <w:pPr>
      <w:outlineLvl w:val="9"/>
    </w:pPr>
  </w:style>
  <w:style w:type="paragraph" w:styleId="Subtitle">
    <w:name w:val="Subtitle"/>
    <w:basedOn w:val="Normal"/>
    <w:next w:val="Normal"/>
    <w:link w:val="SubtitleChar"/>
    <w:uiPriority w:val="99"/>
    <w:qFormat/>
    <w:locked/>
    <w:rsid w:val="00275BBE"/>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275BBE"/>
    <w:rPr>
      <w:rFonts w:ascii="Cambria" w:hAnsi="Cambria" w:cs="Times New Roman"/>
      <w:i/>
      <w:iCs/>
      <w:color w:val="4F81BD"/>
      <w:spacing w:val="15"/>
      <w:sz w:val="24"/>
      <w:szCs w:val="24"/>
    </w:rPr>
  </w:style>
  <w:style w:type="character" w:styleId="Strong">
    <w:name w:val="Strong"/>
    <w:uiPriority w:val="99"/>
    <w:qFormat/>
    <w:locked/>
    <w:rsid w:val="00275BBE"/>
    <w:rPr>
      <w:rFonts w:cs="Times New Roman"/>
      <w:b/>
      <w:bCs/>
    </w:rPr>
  </w:style>
  <w:style w:type="paragraph" w:styleId="Quote">
    <w:name w:val="Quote"/>
    <w:basedOn w:val="Normal"/>
    <w:next w:val="Normal"/>
    <w:link w:val="QuoteChar"/>
    <w:uiPriority w:val="99"/>
    <w:qFormat/>
    <w:rsid w:val="00275BBE"/>
    <w:rPr>
      <w:i/>
      <w:iCs/>
      <w:color w:val="000000"/>
    </w:rPr>
  </w:style>
  <w:style w:type="character" w:customStyle="1" w:styleId="QuoteChar">
    <w:name w:val="Quote Char"/>
    <w:link w:val="Quote"/>
    <w:uiPriority w:val="99"/>
    <w:locked/>
    <w:rsid w:val="00275BBE"/>
    <w:rPr>
      <w:rFonts w:cs="Times New Roman"/>
      <w:i/>
      <w:iCs/>
      <w:color w:val="000000"/>
    </w:rPr>
  </w:style>
  <w:style w:type="paragraph" w:styleId="IntenseQuote">
    <w:name w:val="Intense Quote"/>
    <w:basedOn w:val="Normal"/>
    <w:next w:val="Normal"/>
    <w:link w:val="IntenseQuoteChar"/>
    <w:uiPriority w:val="99"/>
    <w:qFormat/>
    <w:rsid w:val="00275B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275BBE"/>
    <w:rPr>
      <w:rFonts w:cs="Times New Roman"/>
      <w:b/>
      <w:bCs/>
      <w:i/>
      <w:iCs/>
      <w:color w:val="4F81BD"/>
    </w:rPr>
  </w:style>
  <w:style w:type="character" w:styleId="SubtleEmphasis">
    <w:name w:val="Subtle Emphasis"/>
    <w:uiPriority w:val="99"/>
    <w:qFormat/>
    <w:rsid w:val="00275BBE"/>
    <w:rPr>
      <w:rFonts w:cs="Times New Roman"/>
      <w:i/>
      <w:iCs/>
      <w:color w:val="808080"/>
    </w:rPr>
  </w:style>
  <w:style w:type="character" w:styleId="IntenseEmphasis">
    <w:name w:val="Intense Emphasis"/>
    <w:uiPriority w:val="99"/>
    <w:qFormat/>
    <w:rsid w:val="00275BBE"/>
    <w:rPr>
      <w:rFonts w:cs="Times New Roman"/>
      <w:b/>
      <w:bCs/>
      <w:i/>
      <w:iCs/>
      <w:color w:val="4F81BD"/>
    </w:rPr>
  </w:style>
  <w:style w:type="character" w:styleId="SubtleReference">
    <w:name w:val="Subtle Reference"/>
    <w:uiPriority w:val="99"/>
    <w:qFormat/>
    <w:rsid w:val="00275BBE"/>
    <w:rPr>
      <w:rFonts w:cs="Times New Roman"/>
      <w:smallCaps/>
      <w:color w:val="C0504D"/>
      <w:u w:val="single"/>
    </w:rPr>
  </w:style>
  <w:style w:type="character" w:styleId="IntenseReference">
    <w:name w:val="Intense Reference"/>
    <w:uiPriority w:val="99"/>
    <w:qFormat/>
    <w:rsid w:val="00275BBE"/>
    <w:rPr>
      <w:rFonts w:cs="Times New Roman"/>
      <w:b/>
      <w:bCs/>
      <w:smallCaps/>
      <w:color w:val="C0504D"/>
      <w:spacing w:val="5"/>
      <w:u w:val="single"/>
    </w:rPr>
  </w:style>
  <w:style w:type="character" w:styleId="BookTitle">
    <w:name w:val="Book Title"/>
    <w:uiPriority w:val="99"/>
    <w:qFormat/>
    <w:rsid w:val="00275BBE"/>
    <w:rPr>
      <w:rFonts w:cs="Times New Roman"/>
      <w:b/>
      <w:bCs/>
      <w:smallCaps/>
      <w:spacing w:val="5"/>
    </w:rPr>
  </w:style>
  <w:style w:type="paragraph" w:styleId="BalloonText">
    <w:name w:val="Balloon Text"/>
    <w:basedOn w:val="Normal"/>
    <w:link w:val="BalloonTextChar"/>
    <w:uiPriority w:val="99"/>
    <w:semiHidden/>
    <w:rsid w:val="00275B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5BBE"/>
    <w:rPr>
      <w:rFonts w:ascii="Tahoma" w:hAnsi="Tahoma" w:cs="Tahoma"/>
      <w:sz w:val="16"/>
      <w:szCs w:val="16"/>
    </w:rPr>
  </w:style>
  <w:style w:type="paragraph" w:customStyle="1" w:styleId="Default">
    <w:name w:val="Default"/>
    <w:uiPriority w:val="99"/>
    <w:rsid w:val="00275BBE"/>
    <w:pPr>
      <w:autoSpaceDE w:val="0"/>
      <w:autoSpaceDN w:val="0"/>
      <w:adjustRightInd w:val="0"/>
    </w:pPr>
    <w:rPr>
      <w:rFonts w:cs="Calibri"/>
      <w:color w:val="000000"/>
      <w:sz w:val="24"/>
      <w:szCs w:val="24"/>
      <w:lang w:val="en-AU" w:eastAsia="en-US"/>
    </w:rPr>
  </w:style>
  <w:style w:type="table" w:styleId="TableGrid">
    <w:name w:val="Table Grid"/>
    <w:basedOn w:val="TableNormal"/>
    <w:uiPriority w:val="99"/>
    <w:rsid w:val="0043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2E4D"/>
    <w:pPr>
      <w:tabs>
        <w:tab w:val="center" w:pos="4513"/>
        <w:tab w:val="right" w:pos="9026"/>
      </w:tabs>
      <w:spacing w:after="0" w:line="240" w:lineRule="auto"/>
    </w:pPr>
  </w:style>
  <w:style w:type="character" w:customStyle="1" w:styleId="HeaderChar">
    <w:name w:val="Header Char"/>
    <w:link w:val="Header"/>
    <w:uiPriority w:val="99"/>
    <w:locked/>
    <w:rsid w:val="00792E4D"/>
    <w:rPr>
      <w:rFonts w:cs="Times New Roman"/>
    </w:rPr>
  </w:style>
  <w:style w:type="paragraph" w:styleId="Footer">
    <w:name w:val="footer"/>
    <w:basedOn w:val="Normal"/>
    <w:link w:val="FooterChar"/>
    <w:uiPriority w:val="99"/>
    <w:rsid w:val="00792E4D"/>
    <w:pPr>
      <w:tabs>
        <w:tab w:val="center" w:pos="4513"/>
        <w:tab w:val="right" w:pos="9026"/>
      </w:tabs>
      <w:spacing w:after="0" w:line="240" w:lineRule="auto"/>
    </w:pPr>
  </w:style>
  <w:style w:type="character" w:customStyle="1" w:styleId="FooterChar">
    <w:name w:val="Footer Char"/>
    <w:link w:val="Footer"/>
    <w:uiPriority w:val="99"/>
    <w:locked/>
    <w:rsid w:val="00792E4D"/>
    <w:rPr>
      <w:rFonts w:cs="Times New Roman"/>
    </w:rPr>
  </w:style>
  <w:style w:type="character" w:styleId="CommentReference">
    <w:name w:val="annotation reference"/>
    <w:uiPriority w:val="99"/>
    <w:semiHidden/>
    <w:rsid w:val="00792E4D"/>
    <w:rPr>
      <w:rFonts w:cs="Times New Roman"/>
      <w:sz w:val="16"/>
      <w:szCs w:val="16"/>
    </w:rPr>
  </w:style>
  <w:style w:type="paragraph" w:styleId="CommentText">
    <w:name w:val="annotation text"/>
    <w:basedOn w:val="Normal"/>
    <w:link w:val="CommentTextChar"/>
    <w:uiPriority w:val="99"/>
    <w:semiHidden/>
    <w:rsid w:val="00792E4D"/>
    <w:pPr>
      <w:spacing w:line="240" w:lineRule="auto"/>
    </w:pPr>
    <w:rPr>
      <w:sz w:val="20"/>
      <w:szCs w:val="20"/>
    </w:rPr>
  </w:style>
  <w:style w:type="character" w:customStyle="1" w:styleId="CommentTextChar">
    <w:name w:val="Comment Text Char"/>
    <w:link w:val="CommentText"/>
    <w:uiPriority w:val="99"/>
    <w:semiHidden/>
    <w:locked/>
    <w:rsid w:val="00792E4D"/>
    <w:rPr>
      <w:rFonts w:cs="Times New Roman"/>
      <w:sz w:val="20"/>
      <w:szCs w:val="20"/>
    </w:rPr>
  </w:style>
  <w:style w:type="paragraph" w:styleId="CommentSubject">
    <w:name w:val="annotation subject"/>
    <w:basedOn w:val="CommentText"/>
    <w:next w:val="CommentText"/>
    <w:link w:val="CommentSubjectChar"/>
    <w:uiPriority w:val="99"/>
    <w:semiHidden/>
    <w:rsid w:val="00792E4D"/>
    <w:rPr>
      <w:b/>
      <w:bCs/>
    </w:rPr>
  </w:style>
  <w:style w:type="character" w:customStyle="1" w:styleId="CommentSubjectChar">
    <w:name w:val="Comment Subject Char"/>
    <w:link w:val="CommentSubject"/>
    <w:uiPriority w:val="99"/>
    <w:semiHidden/>
    <w:locked/>
    <w:rsid w:val="00792E4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3909</Characters>
  <Application>Microsoft Office Word</Application>
  <DocSecurity>0</DocSecurity>
  <Lines>355</Lines>
  <Paragraphs>351</Paragraphs>
  <ScaleCrop>false</ScaleCrop>
  <Company>Toshiba</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Noel Tresider</dc:creator>
  <cp:keywords/>
  <dc:description/>
  <cp:lastModifiedBy>Roz Phillips</cp:lastModifiedBy>
  <cp:revision>7</cp:revision>
  <dcterms:created xsi:type="dcterms:W3CDTF">2016-02-19T00:45:00Z</dcterms:created>
  <dcterms:modified xsi:type="dcterms:W3CDTF">2016-03-21T13:33:00Z</dcterms:modified>
</cp:coreProperties>
</file>